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44" w:rsidRDefault="00EF2A44" w:rsidP="001B46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A44" w:rsidRDefault="00EF2A44" w:rsidP="00EF2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2A44" w:rsidRDefault="00EF2A44" w:rsidP="00EF2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 умственной отсталостью (интеллектуальными нарушениями) </w:t>
      </w:r>
    </w:p>
    <w:p w:rsidR="00EF2A44" w:rsidRDefault="001100FA" w:rsidP="00EF2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9</w:t>
      </w:r>
      <w:r w:rsidR="00EF2A44">
        <w:rPr>
          <w:rFonts w:ascii="Times New Roman" w:hAnsi="Times New Roman" w:cs="Times New Roman"/>
          <w:b/>
          <w:sz w:val="24"/>
          <w:szCs w:val="24"/>
        </w:rPr>
        <w:t>-</w:t>
      </w:r>
      <w:r w:rsidR="000778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 кла</w:t>
      </w:r>
      <w:r w:rsidR="008321C2">
        <w:rPr>
          <w:rFonts w:ascii="Times New Roman" w:hAnsi="Times New Roman" w:cs="Times New Roman"/>
          <w:b/>
          <w:sz w:val="24"/>
          <w:szCs w:val="24"/>
        </w:rPr>
        <w:t xml:space="preserve">ссов  (вариант 2)  на </w:t>
      </w:r>
      <w:r w:rsidR="002208AB">
        <w:rPr>
          <w:rFonts w:ascii="Times New Roman" w:hAnsi="Times New Roman" w:cs="Times New Roman"/>
          <w:b/>
          <w:sz w:val="24"/>
          <w:szCs w:val="24"/>
        </w:rPr>
        <w:t>2023-2024</w:t>
      </w:r>
      <w:r w:rsidR="00EF2A44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1.1.Учебный план государственного бюджетного общеобразовательного учреждения Архангельской области «Вельская специал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Start"/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коррекционная) общеобразовательная школа – интернат» (далее - ГБОУ АО «Вельская СКОШИ») для обучающихся с умственной отстал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стью(интеллектуальными </w:t>
      </w:r>
      <w:r w:rsidR="0083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нарушениями)  (2 вариант) для </w:t>
      </w:r>
      <w:r w:rsidR="001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 классов, является нормативным документом, определяющим: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максимальный объем учебной нагрузки </w:t>
      </w:r>
      <w:proofErr w:type="gramStart"/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учебных предметов и направлений внеурочной деятельности;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учебного времени, отводимого на освоение содержания образования.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Нормативной базой, лежащей в основе разработки учебного плана, являются следующие документы: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№ 273-Ф3 «Об образовании в Российской Федерации»;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-Санитарно-эпидемиологические требования к организациям воспитания и обучения, отдыха и оздоровления детей и молодежи», которые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Постановлением Главного государственного санитарного врача Российской ФедерацииСП 2.4.3648-20 от 28.09.2020 №28;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ния"</w:t>
      </w:r>
    </w:p>
    <w:p w:rsidR="00EF2A44" w:rsidRPr="00F554AD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- образовательным</w:t>
      </w:r>
    </w:p>
    <w:p w:rsidR="00EF2A44" w:rsidRPr="00425556" w:rsidRDefault="00EF2A44" w:rsidP="00CE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начального общего, основного общего и среднего общего образования, утверждённым приказом Министерства образования и на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киРоссийской </w:t>
      </w:r>
      <w:r w:rsidRPr="00425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30.08.2013 № 1015;</w:t>
      </w:r>
    </w:p>
    <w:p w:rsidR="00EF2A44" w:rsidRPr="00F554AD" w:rsidRDefault="00C600D2" w:rsidP="00F55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Распоряжения </w:t>
      </w:r>
      <w:r w:rsidR="00B656CC" w:rsidRPr="004255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и науки Архангельской области от 27 февраля 2013 года № 259 «Об утверждении регионального учебного плана специальных (коррекционных) общеобразовательных учреждений 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Архангельской области”;</w:t>
      </w:r>
    </w:p>
    <w:p w:rsidR="00EF2A44" w:rsidRPr="00F554AD" w:rsidRDefault="00EF2A44" w:rsidP="00F55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ГБОУ АО «Вельская СКОШИ».</w:t>
      </w:r>
    </w:p>
    <w:p w:rsidR="00EF2A44" w:rsidRPr="00F554AD" w:rsidRDefault="00EF2A44" w:rsidP="00F55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Продолжительность учебных </w:t>
      </w:r>
      <w:r w:rsidR="008F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в 9</w:t>
      </w:r>
      <w:r w:rsidR="0007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составляет 40 минут при пятидневной рабочей неделе, в одну смену. Продолжительн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8F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года в </w:t>
      </w:r>
      <w:r w:rsidR="001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8F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10 </w:t>
      </w:r>
      <w:r w:rsidR="0007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F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33 учебные недели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629" w:rsidRPr="00F554AD" w:rsidRDefault="001B4629" w:rsidP="00F554AD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1.4.Обучени</w:t>
      </w:r>
      <w:r w:rsidR="001100F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 в 2023-2024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учебном году  осуществляется </w:t>
      </w:r>
      <w:r w:rsidR="001100F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 9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классе и в классе,  в кот</w:t>
      </w:r>
      <w:r w:rsidR="0007783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ором объединены  обучающиеся </w:t>
      </w:r>
      <w:r w:rsidR="00C0210E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9</w:t>
      </w:r>
      <w:r w:rsidR="0007783A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-10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годов обучения.</w:t>
      </w:r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Ц</w:t>
      </w:r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лью обучения данной категории обучающихся является социальная адаптация личности и ее инт</w:t>
      </w:r>
      <w:r w:rsidR="00425556" w:rsidRPr="0042555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="009F6503" w:rsidRPr="0042555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г</w:t>
      </w:r>
      <w:r w:rsidR="00425556" w:rsidRPr="0042555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</w:t>
      </w:r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ация в </w:t>
      </w:r>
      <w:proofErr w:type="spellStart"/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общество</w:t>
      </w:r>
      <w:proofErr w:type="gramStart"/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</w:t>
      </w:r>
      <w:proofErr w:type="spellEnd"/>
      <w:proofErr w:type="gramEnd"/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процессе обучения р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шаются следующие задачи:</w:t>
      </w:r>
    </w:p>
    <w:p w:rsidR="001B4629" w:rsidRPr="00F554AD" w:rsidRDefault="001B4629" w:rsidP="00F554AD">
      <w:pPr>
        <w:spacing w:after="0" w:line="240" w:lineRule="auto"/>
        <w:ind w:left="142" w:hanging="142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- развитие адекватных представлений о собственных возможностях и ограничениях, способности вступать в коммуникацию </w:t>
      </w:r>
      <w:proofErr w:type="gramStart"/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со</w:t>
      </w:r>
      <w:proofErr w:type="gramEnd"/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взрослыми по вопросам  сопровождения и создания специальных условий для пребывания в школе;</w:t>
      </w:r>
    </w:p>
    <w:p w:rsidR="001B4629" w:rsidRPr="00F554AD" w:rsidRDefault="001B4629" w:rsidP="00F554AD">
      <w:pPr>
        <w:spacing w:after="0" w:line="240" w:lineRule="auto"/>
        <w:ind w:left="142" w:hanging="142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овладение социально-бытовыми умениями, используемыми в повседневной жизни;</w:t>
      </w:r>
    </w:p>
    <w:p w:rsidR="001B4629" w:rsidRPr="00F554AD" w:rsidRDefault="001B4629" w:rsidP="00F554AD">
      <w:pPr>
        <w:spacing w:after="0" w:line="240" w:lineRule="auto"/>
        <w:ind w:left="142" w:hanging="142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овладение навыками коммуникации и социального взаимодействия;</w:t>
      </w:r>
    </w:p>
    <w:p w:rsidR="001B4629" w:rsidRPr="00F554AD" w:rsidRDefault="001B4629" w:rsidP="00F554AD">
      <w:pPr>
        <w:spacing w:after="0" w:line="240" w:lineRule="auto"/>
        <w:ind w:left="142" w:hanging="142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осмысление своего социального окружения и освоение соответствующих возрасту системы ценностей и социальных ролей.</w:t>
      </w:r>
    </w:p>
    <w:p w:rsidR="00EF2A44" w:rsidRPr="00F554AD" w:rsidRDefault="00AA31CF" w:rsidP="00F554AD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1.5</w:t>
      </w:r>
      <w:r w:rsidR="00EF2A44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. Образование 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реализуется по программам специальных (коррекционных) общеобразовательных учреждений  </w:t>
      </w:r>
      <w:proofErr w:type="spellStart"/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И.М.Бгажноковой</w:t>
      </w:r>
      <w:proofErr w:type="spellEnd"/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– М.: «Пр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="0071667C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свещение», 2014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г.</w:t>
      </w:r>
    </w:p>
    <w:p w:rsidR="00EF2A44" w:rsidRPr="00F554AD" w:rsidRDefault="00EF2A44" w:rsidP="00F55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A31CF" w:rsidRPr="00F55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55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образования</w:t>
      </w: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629" w:rsidRPr="00F554AD" w:rsidRDefault="00EF2A44" w:rsidP="00F554AD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Учебный план состоит из 3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частей: </w:t>
      </w:r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базового, ре</w:t>
      </w:r>
      <w:r w:rsidR="007B2E74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г</w:t>
      </w:r>
      <w:r w:rsidR="009F6503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ионального и школьного компонентов. В базовую часть 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в</w:t>
      </w:r>
      <w:r w:rsidR="00AA31CF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ключены образовательные обла</w:t>
      </w:r>
      <w:r w:rsidR="00AA31CF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</w:t>
      </w:r>
      <w:r w:rsidR="00AA31CF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ти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, наиболее важные для развития и коррекции, познавательной деятельности </w:t>
      </w:r>
      <w:proofErr w:type="gramStart"/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обучающихся</w:t>
      </w:r>
      <w:proofErr w:type="gramEnd"/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с умственной отсталостью. В этой части особое 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lastRenderedPageBreak/>
        <w:t>внимание уделяется  развитию связной устной и письменной речи, усвоению элементарных математических представлений, предметов из цикла «Естествознание», «Искусство», «Физическая культура».</w:t>
      </w:r>
    </w:p>
    <w:p w:rsidR="00D043E5" w:rsidRPr="00F554AD" w:rsidRDefault="001B4629" w:rsidP="00F554A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4AD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Образовательная область 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«Язык и речь»</w:t>
      </w:r>
      <w:r w:rsidR="00AA31CF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п</w:t>
      </w:r>
      <w:r w:rsidR="00D043E5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редставлена предметами «Устная речь</w:t>
      </w:r>
      <w:r w:rsidR="004439A2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», «Чтение», «Основы грамоты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».Данные предметы имеют практическую и коррекционную направленность, способствуют повышению уровня общего и речевого развития </w:t>
      </w:r>
      <w:r w:rsidR="004439A2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уча</w:t>
      </w:r>
      <w:r w:rsidR="004439A2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ю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щихся, формированию элементарных навыков грамотного письма, формированию коммуникативных навыков.</w:t>
      </w:r>
      <w:r w:rsidR="00D043E5" w:rsidRPr="00F554AD">
        <w:rPr>
          <w:rFonts w:ascii="Times New Roman" w:hAnsi="Times New Roman" w:cs="Times New Roman"/>
          <w:sz w:val="24"/>
          <w:szCs w:val="24"/>
        </w:rPr>
        <w:t xml:space="preserve">  Изучение предмета «Чтение» направлено на овладение обучающимися навыка чтения отдельных слов, предложений из одного - двух слов совместно с формированием правильного звукопроизнош</w:t>
      </w:r>
      <w:r w:rsidR="00D043E5" w:rsidRPr="00F554AD">
        <w:rPr>
          <w:rFonts w:ascii="Times New Roman" w:hAnsi="Times New Roman" w:cs="Times New Roman"/>
          <w:sz w:val="24"/>
          <w:szCs w:val="24"/>
        </w:rPr>
        <w:t>е</w:t>
      </w:r>
      <w:r w:rsidR="00D043E5" w:rsidRPr="00F554AD">
        <w:rPr>
          <w:rFonts w:ascii="Times New Roman" w:hAnsi="Times New Roman" w:cs="Times New Roman"/>
          <w:sz w:val="24"/>
          <w:szCs w:val="24"/>
        </w:rPr>
        <w:t xml:space="preserve">ния, развитие зрительного восприятия и пространственной ориентировки.  </w:t>
      </w:r>
      <w:proofErr w:type="gramStart"/>
      <w:r w:rsidR="00D043E5" w:rsidRPr="00F554A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2733D" w:rsidRPr="00F554AD">
        <w:rPr>
          <w:rFonts w:ascii="Times New Roman" w:hAnsi="Times New Roman" w:cs="Times New Roman"/>
          <w:sz w:val="24"/>
          <w:szCs w:val="24"/>
        </w:rPr>
        <w:t>предмета «Основы грамоты</w:t>
      </w:r>
      <w:r w:rsidR="00D043E5" w:rsidRPr="00F554AD">
        <w:rPr>
          <w:rFonts w:ascii="Times New Roman" w:hAnsi="Times New Roman" w:cs="Times New Roman"/>
          <w:sz w:val="24"/>
          <w:szCs w:val="24"/>
        </w:rPr>
        <w:t xml:space="preserve">» </w:t>
      </w:r>
      <w:r w:rsidR="00BE1DF6" w:rsidRPr="002150BB">
        <w:rPr>
          <w:rFonts w:ascii="Times New Roman" w:hAnsi="Times New Roman" w:cs="Times New Roman"/>
          <w:sz w:val="24"/>
          <w:szCs w:val="24"/>
        </w:rPr>
        <w:t xml:space="preserve">в </w:t>
      </w:r>
      <w:r w:rsidR="002150BB" w:rsidRPr="002150BB">
        <w:rPr>
          <w:rFonts w:ascii="Times New Roman" w:hAnsi="Times New Roman" w:cs="Times New Roman"/>
          <w:sz w:val="24"/>
          <w:szCs w:val="24"/>
        </w:rPr>
        <w:t>9</w:t>
      </w:r>
      <w:r w:rsidR="00D043E5" w:rsidRPr="002150BB">
        <w:rPr>
          <w:rFonts w:ascii="Times New Roman" w:hAnsi="Times New Roman" w:cs="Times New Roman"/>
          <w:sz w:val="24"/>
          <w:szCs w:val="24"/>
        </w:rPr>
        <w:t>-</w:t>
      </w:r>
      <w:r w:rsidR="00BE1DF6" w:rsidRPr="002150BB">
        <w:rPr>
          <w:rFonts w:ascii="Times New Roman" w:hAnsi="Times New Roman" w:cs="Times New Roman"/>
          <w:sz w:val="24"/>
          <w:szCs w:val="24"/>
        </w:rPr>
        <w:t>10</w:t>
      </w:r>
      <w:r w:rsidR="00D043E5" w:rsidRPr="002150B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D043E5" w:rsidRPr="00F554AD">
        <w:rPr>
          <w:rFonts w:ascii="Times New Roman" w:hAnsi="Times New Roman" w:cs="Times New Roman"/>
          <w:sz w:val="24"/>
          <w:szCs w:val="24"/>
        </w:rPr>
        <w:t xml:space="preserve"> является, изуч</w:t>
      </w:r>
      <w:r w:rsidR="00D043E5" w:rsidRPr="00F554AD">
        <w:rPr>
          <w:rFonts w:ascii="Times New Roman" w:hAnsi="Times New Roman" w:cs="Times New Roman"/>
          <w:sz w:val="24"/>
          <w:szCs w:val="24"/>
        </w:rPr>
        <w:t>е</w:t>
      </w:r>
      <w:r w:rsidR="00D043E5" w:rsidRPr="00F554AD">
        <w:rPr>
          <w:rFonts w:ascii="Times New Roman" w:hAnsi="Times New Roman" w:cs="Times New Roman"/>
          <w:sz w:val="24"/>
          <w:szCs w:val="24"/>
        </w:rPr>
        <w:t>ние слов с гласными и согласными, умение делить слова на слоги, переносить слоги на письме с помощью учителя, закреплять знания об им</w:t>
      </w:r>
      <w:r w:rsidR="00D043E5" w:rsidRPr="00F554AD">
        <w:rPr>
          <w:rFonts w:ascii="Times New Roman" w:hAnsi="Times New Roman" w:cs="Times New Roman"/>
          <w:sz w:val="24"/>
          <w:szCs w:val="24"/>
        </w:rPr>
        <w:t>е</w:t>
      </w:r>
      <w:r w:rsidR="00D043E5" w:rsidRPr="00F554AD">
        <w:rPr>
          <w:rFonts w:ascii="Times New Roman" w:hAnsi="Times New Roman" w:cs="Times New Roman"/>
          <w:sz w:val="24"/>
          <w:szCs w:val="24"/>
        </w:rPr>
        <w:t>нах собственных, различать буквы и, иметь представление о слоге, как части слова, о слове, составе слов в предложении, формировать графич</w:t>
      </w:r>
      <w:r w:rsidR="00D043E5" w:rsidRPr="00F554AD">
        <w:rPr>
          <w:rFonts w:ascii="Times New Roman" w:hAnsi="Times New Roman" w:cs="Times New Roman"/>
          <w:sz w:val="24"/>
          <w:szCs w:val="24"/>
        </w:rPr>
        <w:t>е</w:t>
      </w:r>
      <w:r w:rsidR="00D043E5" w:rsidRPr="00F554AD">
        <w:rPr>
          <w:rFonts w:ascii="Times New Roman" w:hAnsi="Times New Roman" w:cs="Times New Roman"/>
          <w:sz w:val="24"/>
          <w:szCs w:val="24"/>
        </w:rPr>
        <w:t>ские навыки и зрительное восприятие.</w:t>
      </w:r>
      <w:proofErr w:type="gramEnd"/>
    </w:p>
    <w:p w:rsidR="009B142C" w:rsidRPr="00F554AD" w:rsidRDefault="00AA31CF" w:rsidP="00F554AD">
      <w:pPr>
        <w:spacing w:after="0" w:line="240" w:lineRule="auto"/>
        <w:contextualSpacing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Образовательная область 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«Математические представления, основы арифметики»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п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редст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авлена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 предметом  «Арифметика», которые имеют предметно-практическую направленность с целью обеспечения жизненно- важными математическими знаниями, умениями и навыками об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у</w:t>
      </w:r>
      <w:r w:rsidR="001B4629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чающихся, способствует повышению уровня общего развития и коррекции недостатков их познавательной деятельности.</w:t>
      </w:r>
    </w:p>
    <w:p w:rsidR="004D7CB5" w:rsidRPr="00F554AD" w:rsidRDefault="009B142C" w:rsidP="00F554A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4AD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предмета направлено на овладение обучающимися простыми счётными операциями сложения и вычитания, формирование элементарных математических представлений через связь с другими учебными дисциплинами, коррекцию пространственных, количественных и </w:t>
      </w:r>
      <w:proofErr w:type="spellStart"/>
      <w:r w:rsidRPr="00F554AD">
        <w:rPr>
          <w:rFonts w:ascii="Times New Roman" w:hAnsi="Times New Roman" w:cs="Times New Roman"/>
          <w:sz w:val="24"/>
          <w:szCs w:val="24"/>
        </w:rPr>
        <w:t>величинныхпредставлений</w:t>
      </w:r>
      <w:proofErr w:type="spellEnd"/>
      <w:r w:rsidRPr="00F554AD">
        <w:rPr>
          <w:rFonts w:ascii="Times New Roman" w:hAnsi="Times New Roman" w:cs="Times New Roman"/>
          <w:sz w:val="24"/>
          <w:szCs w:val="24"/>
        </w:rPr>
        <w:t>, мышления, речи. Обучение с</w:t>
      </w:r>
      <w:r w:rsidR="0012733D" w:rsidRPr="00F554AD">
        <w:rPr>
          <w:rFonts w:ascii="Times New Roman" w:hAnsi="Times New Roman" w:cs="Times New Roman"/>
          <w:sz w:val="24"/>
          <w:szCs w:val="24"/>
        </w:rPr>
        <w:t>чёту организуется на практико</w:t>
      </w:r>
      <w:r w:rsidRPr="00F554AD">
        <w:rPr>
          <w:rFonts w:ascii="Times New Roman" w:hAnsi="Times New Roman" w:cs="Times New Roman"/>
          <w:sz w:val="24"/>
          <w:szCs w:val="24"/>
        </w:rPr>
        <w:t>-наглядной основе.</w:t>
      </w:r>
      <w:r w:rsidR="004D7CB5" w:rsidRPr="00F554AD">
        <w:rPr>
          <w:rFonts w:ascii="Times New Roman" w:hAnsi="Times New Roman" w:cs="Times New Roman"/>
          <w:sz w:val="24"/>
          <w:szCs w:val="24"/>
        </w:rPr>
        <w:t>Овладение сп</w:t>
      </w:r>
      <w:r w:rsidR="004D7CB5" w:rsidRPr="00F554AD">
        <w:rPr>
          <w:rFonts w:ascii="Times New Roman" w:hAnsi="Times New Roman" w:cs="Times New Roman"/>
          <w:sz w:val="24"/>
          <w:szCs w:val="24"/>
        </w:rPr>
        <w:t>о</w:t>
      </w:r>
      <w:r w:rsidR="004D7CB5" w:rsidRPr="00F554AD">
        <w:rPr>
          <w:rFonts w:ascii="Times New Roman" w:hAnsi="Times New Roman" w:cs="Times New Roman"/>
          <w:sz w:val="24"/>
          <w:szCs w:val="24"/>
        </w:rPr>
        <w:t>собностью пользоваться математическими знаниями при решении соответствующих возрасту житейских задач</w:t>
      </w:r>
      <w:r w:rsidR="00615E37" w:rsidRPr="00F554AD">
        <w:rPr>
          <w:rFonts w:ascii="Times New Roman" w:hAnsi="Times New Roman" w:cs="Times New Roman"/>
          <w:sz w:val="24"/>
          <w:szCs w:val="24"/>
        </w:rPr>
        <w:t>.</w:t>
      </w:r>
    </w:p>
    <w:p w:rsidR="001B4629" w:rsidRPr="00F554AD" w:rsidRDefault="001B4629" w:rsidP="00F554AD">
      <w:pPr>
        <w:spacing w:after="0" w:line="240" w:lineRule="auto"/>
        <w:contextualSpacing/>
        <w:rPr>
          <w:rFonts w:ascii="Times New Roman" w:eastAsia="Franklin Gothic Book" w:hAnsi="Times New Roman" w:cs="Times New Roman"/>
          <w:iCs/>
          <w:color w:val="FF0000"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Образовательная область 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«Естествознание»</w:t>
      </w:r>
      <w:r w:rsidR="00AA31CF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р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еализуется предметом  «Природоведение»</w:t>
      </w:r>
      <w:proofErr w:type="gramStart"/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  <w:r w:rsidR="008C574E" w:rsidRPr="00F554A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C574E" w:rsidRPr="00F554AD">
        <w:rPr>
          <w:rFonts w:ascii="Times New Roman" w:hAnsi="Times New Roman" w:cs="Times New Roman"/>
          <w:sz w:val="24"/>
          <w:szCs w:val="24"/>
        </w:rPr>
        <w:t>стествоведческие знания помогают осмыслению единства свойств неживой и живой природы, формируют у обучающихся практические навыки взаимодействия с объектами природы, ее явл</w:t>
      </w:r>
      <w:r w:rsidR="008C574E" w:rsidRPr="00F554AD">
        <w:rPr>
          <w:rFonts w:ascii="Times New Roman" w:hAnsi="Times New Roman" w:cs="Times New Roman"/>
          <w:sz w:val="24"/>
          <w:szCs w:val="24"/>
        </w:rPr>
        <w:t>е</w:t>
      </w:r>
      <w:r w:rsidR="008C574E" w:rsidRPr="00F554AD">
        <w:rPr>
          <w:rFonts w:ascii="Times New Roman" w:hAnsi="Times New Roman" w:cs="Times New Roman"/>
          <w:sz w:val="24"/>
          <w:szCs w:val="24"/>
        </w:rPr>
        <w:t>ниями. Естествознание тесно примыкает к домоводству и различным профилям трудового обучения, в частности фермерского дела, отраслей сельского хозяйства: растениеводство, животноводство, огородничество и другие</w:t>
      </w:r>
      <w:r w:rsidR="008C574E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</w:p>
    <w:p w:rsidR="001B4629" w:rsidRPr="00F554AD" w:rsidRDefault="001B4629" w:rsidP="00F554AD">
      <w:pPr>
        <w:spacing w:after="0" w:line="240" w:lineRule="auto"/>
        <w:contextualSpacing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Образовательная область </w:t>
      </w:r>
      <w:r w:rsidR="004D7CB5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«Искусство»</w:t>
      </w:r>
      <w:r w:rsidR="00AA31CF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В образовательную область включены две группы предметов: «Музыка, танцы, песни (комплексно) и «Лепка, рисование, ручное творчество».</w:t>
      </w:r>
      <w:r w:rsidR="004D7CB5" w:rsidRPr="00F554AD">
        <w:rPr>
          <w:rFonts w:ascii="Times New Roman" w:hAnsi="Times New Roman" w:cs="Times New Roman"/>
          <w:sz w:val="24"/>
          <w:szCs w:val="24"/>
        </w:rPr>
        <w:t>Основные задачи реализации содержания</w:t>
      </w:r>
      <w:r w:rsidR="00615E37" w:rsidRPr="00F554AD">
        <w:rPr>
          <w:rFonts w:ascii="Times New Roman" w:hAnsi="Times New Roman" w:cs="Times New Roman"/>
          <w:sz w:val="24"/>
          <w:szCs w:val="24"/>
        </w:rPr>
        <w:t xml:space="preserve"> это </w:t>
      </w:r>
      <w:r w:rsidR="004D7CB5" w:rsidRPr="00F554AD">
        <w:rPr>
          <w:rFonts w:ascii="Times New Roman" w:hAnsi="Times New Roman" w:cs="Times New Roman"/>
          <w:sz w:val="24"/>
          <w:szCs w:val="24"/>
        </w:rPr>
        <w:t xml:space="preserve"> -  развитие слуховых и двигательных восприятий, танц</w:t>
      </w:r>
      <w:r w:rsidR="004D7CB5" w:rsidRPr="00F554AD">
        <w:rPr>
          <w:rFonts w:ascii="Times New Roman" w:hAnsi="Times New Roman" w:cs="Times New Roman"/>
          <w:sz w:val="24"/>
          <w:szCs w:val="24"/>
        </w:rPr>
        <w:t>е</w:t>
      </w:r>
      <w:r w:rsidR="004D7CB5" w:rsidRPr="00F554AD">
        <w:rPr>
          <w:rFonts w:ascii="Times New Roman" w:hAnsi="Times New Roman" w:cs="Times New Roman"/>
          <w:sz w:val="24"/>
          <w:szCs w:val="24"/>
        </w:rPr>
        <w:t>вальных, певческих, хоровых умений, освоение игры на доступных музыкальных инструментах, эмоциональное и практическое обогащение опыта в ходе музыкальных занятий, игр, музыкально-танцевальных, вокальных и инструментальных выступлений. Готовность к участию в с</w:t>
      </w:r>
      <w:r w:rsidR="004D7CB5" w:rsidRPr="00F554AD">
        <w:rPr>
          <w:rFonts w:ascii="Times New Roman" w:hAnsi="Times New Roman" w:cs="Times New Roman"/>
          <w:sz w:val="24"/>
          <w:szCs w:val="24"/>
        </w:rPr>
        <w:t>о</w:t>
      </w:r>
      <w:r w:rsidR="004D7CB5" w:rsidRPr="00F554AD">
        <w:rPr>
          <w:rFonts w:ascii="Times New Roman" w:hAnsi="Times New Roman" w:cs="Times New Roman"/>
          <w:sz w:val="24"/>
          <w:szCs w:val="24"/>
        </w:rPr>
        <w:t>вместных музыкальных мероприятиях</w:t>
      </w:r>
      <w:r w:rsidR="0012733D" w:rsidRPr="00F554AD">
        <w:rPr>
          <w:rFonts w:ascii="Times New Roman" w:hAnsi="Times New Roman" w:cs="Times New Roman"/>
          <w:sz w:val="24"/>
          <w:szCs w:val="24"/>
        </w:rPr>
        <w:t>.</w:t>
      </w:r>
    </w:p>
    <w:p w:rsidR="004D7CB5" w:rsidRPr="00F554AD" w:rsidRDefault="004D7CB5" w:rsidP="00F554AD">
      <w:pPr>
        <w:spacing w:after="0" w:line="240" w:lineRule="auto"/>
        <w:contextualSpacing/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</w:pPr>
      <w:r w:rsidRPr="00F554AD">
        <w:rPr>
          <w:rFonts w:ascii="Times New Roman" w:hAnsi="Times New Roman" w:cs="Times New Roman"/>
          <w:sz w:val="24"/>
          <w:szCs w:val="24"/>
        </w:rPr>
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</w:t>
      </w:r>
      <w:r w:rsidRPr="00F554AD">
        <w:rPr>
          <w:rFonts w:ascii="Times New Roman" w:hAnsi="Times New Roman" w:cs="Times New Roman"/>
          <w:sz w:val="24"/>
          <w:szCs w:val="24"/>
        </w:rPr>
        <w:t>п</w:t>
      </w:r>
      <w:r w:rsidRPr="00F554AD">
        <w:rPr>
          <w:rFonts w:ascii="Times New Roman" w:hAnsi="Times New Roman" w:cs="Times New Roman"/>
          <w:sz w:val="24"/>
          <w:szCs w:val="24"/>
        </w:rPr>
        <w:t>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ходе изобразительной де</w:t>
      </w:r>
      <w:r w:rsidRPr="00F554AD">
        <w:rPr>
          <w:rFonts w:ascii="Times New Roman" w:hAnsi="Times New Roman" w:cs="Times New Roman"/>
          <w:sz w:val="24"/>
          <w:szCs w:val="24"/>
        </w:rPr>
        <w:t>я</w:t>
      </w:r>
      <w:r w:rsidRPr="00F554AD">
        <w:rPr>
          <w:rFonts w:ascii="Times New Roman" w:hAnsi="Times New Roman" w:cs="Times New Roman"/>
          <w:sz w:val="24"/>
          <w:szCs w:val="24"/>
        </w:rPr>
        <w:t>тельности.</w:t>
      </w:r>
    </w:p>
    <w:p w:rsidR="009B142C" w:rsidRPr="00F554AD" w:rsidRDefault="001B4629" w:rsidP="00F554AD">
      <w:pPr>
        <w:spacing w:after="0" w:line="240" w:lineRule="auto"/>
        <w:contextualSpacing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 xml:space="preserve">Образовательная область 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«Физическая культура»</w:t>
      </w:r>
      <w:r w:rsidR="00AA31CF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и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спользуется для увеличения двигательной активности, развитие  физических качеств ли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ч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ности.</w:t>
      </w:r>
      <w:r w:rsidR="009B142C" w:rsidRPr="00F554AD">
        <w:rPr>
          <w:rFonts w:ascii="Times New Roman" w:hAnsi="Times New Roman" w:cs="Times New Roman"/>
          <w:sz w:val="24"/>
          <w:szCs w:val="24"/>
        </w:rPr>
        <w:t>Задачами предмета  является максимально возможное физическое развитие  обучающихся через систему специально разработанных у</w:t>
      </w:r>
      <w:r w:rsidR="009B142C" w:rsidRPr="00F554AD">
        <w:rPr>
          <w:rFonts w:ascii="Times New Roman" w:hAnsi="Times New Roman" w:cs="Times New Roman"/>
          <w:sz w:val="24"/>
          <w:szCs w:val="24"/>
        </w:rPr>
        <w:t>п</w:t>
      </w:r>
      <w:r w:rsidR="009B142C" w:rsidRPr="00F554AD">
        <w:rPr>
          <w:rFonts w:ascii="Times New Roman" w:hAnsi="Times New Roman" w:cs="Times New Roman"/>
          <w:sz w:val="24"/>
          <w:szCs w:val="24"/>
        </w:rPr>
        <w:t>ражнений. Предмет «Физическая культура» направлен на повышение физиологической активности организма, содействие оптимизации умс</w:t>
      </w:r>
      <w:r w:rsidR="009B142C" w:rsidRPr="00F554AD">
        <w:rPr>
          <w:rFonts w:ascii="Times New Roman" w:hAnsi="Times New Roman" w:cs="Times New Roman"/>
          <w:sz w:val="24"/>
          <w:szCs w:val="24"/>
        </w:rPr>
        <w:t>т</w:t>
      </w:r>
      <w:r w:rsidR="009B142C" w:rsidRPr="00F554AD">
        <w:rPr>
          <w:rFonts w:ascii="Times New Roman" w:hAnsi="Times New Roman" w:cs="Times New Roman"/>
          <w:sz w:val="24"/>
          <w:szCs w:val="24"/>
        </w:rPr>
        <w:t>венной и физической работоспособности в режиме учебной деятельности.</w:t>
      </w:r>
      <w:r w:rsidR="0012733D" w:rsidRPr="00F554AD">
        <w:rPr>
          <w:rFonts w:ascii="Times New Roman" w:hAnsi="Times New Roman" w:cs="Times New Roman"/>
          <w:sz w:val="24"/>
          <w:szCs w:val="24"/>
        </w:rPr>
        <w:t xml:space="preserve"> В региональной части учебного плана область «Физическая культ</w:t>
      </w:r>
      <w:r w:rsidR="0012733D" w:rsidRPr="00F554AD">
        <w:rPr>
          <w:rFonts w:ascii="Times New Roman" w:hAnsi="Times New Roman" w:cs="Times New Roman"/>
          <w:sz w:val="24"/>
          <w:szCs w:val="24"/>
        </w:rPr>
        <w:t>у</w:t>
      </w:r>
      <w:r w:rsidR="0012733D" w:rsidRPr="00F554AD">
        <w:rPr>
          <w:rFonts w:ascii="Times New Roman" w:hAnsi="Times New Roman" w:cs="Times New Roman"/>
          <w:sz w:val="24"/>
          <w:szCs w:val="24"/>
        </w:rPr>
        <w:t>ра» представлена предметами «Основы здорового образа жизни».</w:t>
      </w:r>
    </w:p>
    <w:p w:rsidR="004D7CB5" w:rsidRPr="00FA5D06" w:rsidRDefault="001B4629" w:rsidP="00F554AD">
      <w:pPr>
        <w:spacing w:after="0" w:line="240" w:lineRule="auto"/>
        <w:contextualSpacing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554AD">
        <w:rPr>
          <w:rFonts w:ascii="Times New Roman" w:eastAsia="Franklin Gothic Book" w:hAnsi="Times New Roman" w:cs="Times New Roman"/>
          <w:b/>
          <w:i/>
          <w:iCs/>
          <w:sz w:val="24"/>
          <w:szCs w:val="24"/>
          <w:lang w:bidi="en-US"/>
        </w:rPr>
        <w:t>Образовательная область</w:t>
      </w:r>
      <w:r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«Труд» в части базового компонента включает</w:t>
      </w:r>
      <w:r w:rsidR="0012733D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«Домоводство»</w:t>
      </w:r>
      <w:r w:rsidR="005D3DD4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, в части регионального компонента - </w:t>
      </w:r>
      <w:r w:rsidR="00615E37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«Прикладной (профильный) труд».</w:t>
      </w:r>
      <w:r w:rsidR="005D3DD4" w:rsidRPr="00F554AD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Обучающиеся с тяжелыми нарушениями должны уметь самостоятельно себя обслуживать, выполнять в быту несложные задания, поэтому эти предметы необходимы для формирования у них жизненно необходимых навыков. </w:t>
      </w:r>
      <w:r w:rsidR="004D7CB5" w:rsidRPr="00F554AD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умениями, </w:t>
      </w:r>
      <w:r w:rsidR="004D7CB5" w:rsidRPr="00FA5D06">
        <w:rPr>
          <w:rFonts w:ascii="Times New Roman" w:hAnsi="Times New Roman" w:cs="Times New Roman"/>
          <w:sz w:val="24"/>
          <w:szCs w:val="24"/>
        </w:rPr>
        <w:t>нео</w:t>
      </w:r>
      <w:r w:rsidR="004D7CB5" w:rsidRPr="00FA5D06">
        <w:rPr>
          <w:rFonts w:ascii="Times New Roman" w:hAnsi="Times New Roman" w:cs="Times New Roman"/>
          <w:sz w:val="24"/>
          <w:szCs w:val="24"/>
        </w:rPr>
        <w:t>б</w:t>
      </w:r>
      <w:r w:rsidR="004D7CB5" w:rsidRPr="00FA5D06">
        <w:rPr>
          <w:rFonts w:ascii="Times New Roman" w:hAnsi="Times New Roman" w:cs="Times New Roman"/>
          <w:sz w:val="24"/>
          <w:szCs w:val="24"/>
        </w:rPr>
        <w:lastRenderedPageBreak/>
        <w:t>ходимыми в разных жизненных сферах. Овладение умением адекватно применять доступные технологии и освоенные трудовые навыки для с</w:t>
      </w:r>
      <w:r w:rsidR="004D7CB5" w:rsidRPr="00FA5D06">
        <w:rPr>
          <w:rFonts w:ascii="Times New Roman" w:hAnsi="Times New Roman" w:cs="Times New Roman"/>
          <w:sz w:val="24"/>
          <w:szCs w:val="24"/>
        </w:rPr>
        <w:t>о</w:t>
      </w:r>
      <w:r w:rsidR="004D7CB5" w:rsidRPr="00FA5D06">
        <w:rPr>
          <w:rFonts w:ascii="Times New Roman" w:hAnsi="Times New Roman" w:cs="Times New Roman"/>
          <w:sz w:val="24"/>
          <w:szCs w:val="24"/>
        </w:rPr>
        <w:t xml:space="preserve">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</w:r>
      <w:proofErr w:type="gramStart"/>
      <w:r w:rsidR="004D7CB5" w:rsidRPr="00FA5D06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CE3018" w:rsidRPr="00FA5D06">
        <w:rPr>
          <w:rFonts w:ascii="Times New Roman" w:hAnsi="Times New Roman" w:cs="Times New Roman"/>
          <w:sz w:val="24"/>
          <w:szCs w:val="24"/>
        </w:rPr>
        <w:t>.</w:t>
      </w:r>
    </w:p>
    <w:p w:rsidR="004D7CB5" w:rsidRPr="00FA5D06" w:rsidRDefault="00615E37" w:rsidP="00F554AD">
      <w:pPr>
        <w:spacing w:after="0" w:line="240" w:lineRule="auto"/>
        <w:contextualSpacing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Основная  задача предмета </w:t>
      </w:r>
      <w:r w:rsidR="001B4629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«Домоводство»</w:t>
      </w:r>
      <w:r w:rsidR="004D7CB5" w:rsidRPr="00FA5D06">
        <w:rPr>
          <w:rFonts w:ascii="Times New Roman" w:hAnsi="Times New Roman" w:cs="Times New Roman"/>
          <w:sz w:val="24"/>
          <w:szCs w:val="24"/>
        </w:rPr>
        <w:t xml:space="preserve">  - овладение умением выполнять доступные бытовые поручения (обязанности), связанные с убо</w:t>
      </w:r>
      <w:r w:rsidR="004D7CB5" w:rsidRPr="00FA5D06">
        <w:rPr>
          <w:rFonts w:ascii="Times New Roman" w:hAnsi="Times New Roman" w:cs="Times New Roman"/>
          <w:sz w:val="24"/>
          <w:szCs w:val="24"/>
        </w:rPr>
        <w:t>р</w:t>
      </w:r>
      <w:r w:rsidR="004D7CB5" w:rsidRPr="00FA5D06">
        <w:rPr>
          <w:rFonts w:ascii="Times New Roman" w:hAnsi="Times New Roman" w:cs="Times New Roman"/>
          <w:sz w:val="24"/>
          <w:szCs w:val="24"/>
        </w:rPr>
        <w:t>кой помещений, с уходом за вещами; участие в покупке продуктов, в ходе приготовления пищи, в сервировке и уборке столов.</w:t>
      </w:r>
    </w:p>
    <w:p w:rsidR="00A63FC2" w:rsidRPr="00FA5D06" w:rsidRDefault="00CE3018" w:rsidP="00F554AD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2.2</w:t>
      </w:r>
      <w:r w:rsidR="00AA31CF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.Школьный компонент представлен коррекционными технол</w:t>
      </w:r>
      <w:r w:rsidR="001761D9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огиями: «</w:t>
      </w:r>
      <w:proofErr w:type="spellStart"/>
      <w:r w:rsidR="001761D9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Игротерапия</w:t>
      </w:r>
      <w:proofErr w:type="spellEnd"/>
      <w:r w:rsidR="00AA31CF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»,</w:t>
      </w:r>
      <w:r w:rsidR="00FA5D06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«Социальная коммуникация», </w:t>
      </w:r>
      <w:r w:rsidR="00AA31CF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«ЛФК», «Логопедия»</w:t>
      </w:r>
      <w:r w:rsidR="00A63FC2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и внеурочными занятиями «Разговоры </w:t>
      </w:r>
      <w:proofErr w:type="gramStart"/>
      <w:r w:rsidR="00A63FC2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proofErr w:type="gramEnd"/>
      <w:r w:rsidR="00A63FC2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важном»</w:t>
      </w:r>
      <w:r w:rsidR="00AA31CF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</w:p>
    <w:p w:rsidR="00A63FC2" w:rsidRPr="00FA5D06" w:rsidRDefault="00AA31CF" w:rsidP="00F554AD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Учебный предмет «ЛФК» включён в учебный план в соответствии с медицинскими показаниями </w:t>
      </w:r>
      <w:proofErr w:type="gramStart"/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обучающихся</w:t>
      </w:r>
      <w:proofErr w:type="gramEnd"/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.  </w:t>
      </w:r>
    </w:p>
    <w:p w:rsidR="00AA31CF" w:rsidRPr="00FA5D06" w:rsidRDefault="001761D9" w:rsidP="00F554AD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Реализация программы </w:t>
      </w:r>
      <w:r w:rsidR="00B656CC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«</w:t>
      </w:r>
      <w:proofErr w:type="spellStart"/>
      <w:r w:rsidR="00B656CC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Игротерапия</w:t>
      </w:r>
      <w:proofErr w:type="spellEnd"/>
      <w:r w:rsidR="00B656CC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»</w:t>
      </w:r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способствует формированию игровой деятельности обучающихся, в ходе которой у подростков развив</w:t>
      </w:r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ется индивидуальность, готовность к активному взаимодействию с окружающим миром.</w:t>
      </w:r>
      <w:r w:rsidR="00430132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Содержимое предметов школьного компонента разр</w:t>
      </w:r>
      <w:r w:rsidR="00430132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а</w:t>
      </w:r>
      <w:r w:rsidR="00430132" w:rsidRPr="00FA5D0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батывается педагогическим коллективом при участии педагога-психолога и других специалистов.</w:t>
      </w:r>
    </w:p>
    <w:p w:rsidR="00FA5D06" w:rsidRPr="00FA5D06" w:rsidRDefault="00FA5D06" w:rsidP="00FA5D0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A5D06">
        <w:rPr>
          <w:rFonts w:eastAsia="Franklin Gothic Book"/>
          <w:iCs/>
          <w:lang w:bidi="en-US"/>
        </w:rPr>
        <w:t xml:space="preserve">К основным задачам предмета «Социальная коммуникация» </w:t>
      </w:r>
      <w:r w:rsidRPr="00FA5D06">
        <w:rPr>
          <w:bCs/>
          <w:color w:val="000000"/>
        </w:rPr>
        <w:t>относятся:</w:t>
      </w:r>
    </w:p>
    <w:p w:rsidR="00FA5D06" w:rsidRPr="00FA5D06" w:rsidRDefault="00FA5D06" w:rsidP="00FA5D0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A5D06">
        <w:rPr>
          <w:color w:val="000000"/>
        </w:rPr>
        <w:t>- развитие эмоционального отношения к общественному окружению, путём воспитания положительных эмоций, правильных отношений с людьми;</w:t>
      </w:r>
    </w:p>
    <w:p w:rsidR="00FA5D06" w:rsidRPr="00FA5D06" w:rsidRDefault="00FA5D06" w:rsidP="00FA5D0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A5D06">
        <w:rPr>
          <w:color w:val="000000"/>
        </w:rPr>
        <w:t>- формирование уверенности в себе, способности познавать себя;</w:t>
      </w:r>
    </w:p>
    <w:p w:rsidR="00FA5D06" w:rsidRPr="00FA5D06" w:rsidRDefault="00FA5D06" w:rsidP="00FA5D0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A5D06">
        <w:rPr>
          <w:color w:val="000000"/>
        </w:rPr>
        <w:t>- формирование умений ориентироваться в окружающем социуме на бытовом уровне;</w:t>
      </w:r>
    </w:p>
    <w:p w:rsidR="00FA5D06" w:rsidRPr="00FA5D06" w:rsidRDefault="00FA5D06" w:rsidP="00FA5D0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A5D06">
        <w:rPr>
          <w:color w:val="000000"/>
        </w:rPr>
        <w:t>- пользоваться услугами торговли, службы быта и другими учреждениями и организациями города.</w:t>
      </w:r>
    </w:p>
    <w:p w:rsidR="00FA5D06" w:rsidRPr="00FA5D06" w:rsidRDefault="00FA5D06" w:rsidP="00FA5D0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A5D06">
        <w:rPr>
          <w:color w:val="000000"/>
        </w:rPr>
        <w:t xml:space="preserve">-формирование навыков и умений осуществлять контакт с окружающими людьми, адекватно вести себя в социуме. </w:t>
      </w:r>
    </w:p>
    <w:p w:rsidR="00A63FC2" w:rsidRPr="00FA5D06" w:rsidRDefault="00A63FC2" w:rsidP="00FA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06">
        <w:rPr>
          <w:rFonts w:ascii="Times New Roman" w:hAnsi="Times New Roman" w:cs="Times New Roman"/>
          <w:sz w:val="24"/>
          <w:szCs w:val="24"/>
        </w:rPr>
        <w:t xml:space="preserve">К основным задачам реализации внеурочных занятий «Разговоры о </w:t>
      </w:r>
      <w:proofErr w:type="gramStart"/>
      <w:r w:rsidRPr="00FA5D06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FA5D06">
        <w:rPr>
          <w:rFonts w:ascii="Times New Roman" w:hAnsi="Times New Roman" w:cs="Times New Roman"/>
          <w:sz w:val="24"/>
          <w:szCs w:val="24"/>
        </w:rPr>
        <w:t>» относятся:</w:t>
      </w:r>
    </w:p>
    <w:p w:rsidR="00A63FC2" w:rsidRPr="00FA5D06" w:rsidRDefault="00A63FC2" w:rsidP="00FA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06">
        <w:rPr>
          <w:rFonts w:ascii="Times New Roman" w:hAnsi="Times New Roman" w:cs="Times New Roman"/>
          <w:sz w:val="24"/>
          <w:szCs w:val="24"/>
        </w:rPr>
        <w:t>- развитие элементарных представлений о явлениях социальной жизни, объектах окружающего мира, течении времени, о себе, близких и окр</w:t>
      </w:r>
      <w:r w:rsidRPr="00FA5D06">
        <w:rPr>
          <w:rFonts w:ascii="Times New Roman" w:hAnsi="Times New Roman" w:cs="Times New Roman"/>
          <w:sz w:val="24"/>
          <w:szCs w:val="24"/>
        </w:rPr>
        <w:t>у</w:t>
      </w:r>
      <w:r w:rsidRPr="00FA5D06">
        <w:rPr>
          <w:rFonts w:ascii="Times New Roman" w:hAnsi="Times New Roman" w:cs="Times New Roman"/>
          <w:sz w:val="24"/>
          <w:szCs w:val="24"/>
        </w:rPr>
        <w:t xml:space="preserve">жающих людях, возрасте, своей стране и важных для нее событиях и личностях: </w:t>
      </w:r>
    </w:p>
    <w:p w:rsidR="00A63FC2" w:rsidRPr="00FA5D06" w:rsidRDefault="00A63FC2" w:rsidP="00F5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06">
        <w:rPr>
          <w:rFonts w:ascii="Times New Roman" w:hAnsi="Times New Roman" w:cs="Times New Roman"/>
          <w:sz w:val="24"/>
          <w:szCs w:val="24"/>
        </w:rPr>
        <w:t>- развитие коммуникации с помощью доступных средств, взаимодействия и сотрудничества с разными людьми;</w:t>
      </w:r>
    </w:p>
    <w:p w:rsidR="00A63FC2" w:rsidRPr="00FA5D06" w:rsidRDefault="00A63FC2" w:rsidP="00F554AD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A5D06">
        <w:rPr>
          <w:rFonts w:ascii="Times New Roman" w:hAnsi="Times New Roman" w:cs="Times New Roman"/>
          <w:sz w:val="24"/>
          <w:szCs w:val="24"/>
        </w:rPr>
        <w:t>- развитие способностей в различных видах деятельности и умения применять полученные знания в повседневной жизни.</w:t>
      </w:r>
    </w:p>
    <w:p w:rsidR="005A4E7F" w:rsidRPr="00FA5D06" w:rsidRDefault="005A4E7F" w:rsidP="005A4E7F">
      <w:pPr>
        <w:spacing w:after="0" w:line="240" w:lineRule="auto"/>
        <w:ind w:left="142" w:firstLine="425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</w:p>
    <w:p w:rsidR="00F554AD" w:rsidRPr="00FA5D06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Pr="00FA5D06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Pr="00FA5D06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Pr="00FA5D06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Pr="00FA5D06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Pr="00FA5D06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Pr="00FA5D06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Pr="00FA5D06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FA" w:rsidRPr="00FA5D06" w:rsidRDefault="001100FA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FA" w:rsidRPr="00FA5D06" w:rsidRDefault="001100FA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FA" w:rsidRPr="00FA5D06" w:rsidRDefault="001100FA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FA" w:rsidRPr="00FA5D06" w:rsidRDefault="001100FA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FA" w:rsidRPr="00FA5D06" w:rsidRDefault="001100FA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FA" w:rsidRDefault="001100FA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AD" w:rsidRDefault="00F554AD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B656CC" w:rsidRDefault="00B656CC" w:rsidP="00430132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3C" w:rsidRDefault="00E60D5A" w:rsidP="00B656CC">
      <w:pPr>
        <w:tabs>
          <w:tab w:val="left" w:pos="1053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11A9D">
        <w:rPr>
          <w:rFonts w:ascii="Times New Roman" w:hAnsi="Times New Roman" w:cs="Times New Roman"/>
          <w:b/>
          <w:sz w:val="24"/>
          <w:szCs w:val="24"/>
        </w:rPr>
        <w:t>чебный план</w:t>
      </w:r>
      <w:r w:rsidR="00C0210E">
        <w:rPr>
          <w:rFonts w:ascii="Times New Roman" w:hAnsi="Times New Roman" w:cs="Times New Roman"/>
          <w:b/>
          <w:sz w:val="24"/>
          <w:szCs w:val="24"/>
        </w:rPr>
        <w:t xml:space="preserve">для обучающихся умственной отсталостью (интеллектуальными нарушениями) </w:t>
      </w:r>
      <w:r w:rsidR="001100FA">
        <w:rPr>
          <w:rFonts w:ascii="Times New Roman" w:hAnsi="Times New Roman" w:cs="Times New Roman"/>
          <w:b/>
          <w:sz w:val="24"/>
          <w:szCs w:val="24"/>
        </w:rPr>
        <w:t xml:space="preserve"> (2 вариант)  9 - 10 классов на 2023-2024</w:t>
      </w:r>
      <w:r w:rsidR="00C021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554AD" w:rsidRDefault="00F554AD" w:rsidP="00430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644"/>
        <w:gridCol w:w="4111"/>
        <w:gridCol w:w="2126"/>
        <w:gridCol w:w="2127"/>
        <w:gridCol w:w="1984"/>
      </w:tblGrid>
      <w:tr w:rsidR="001100FA" w:rsidRPr="00F554AD" w:rsidTr="00B656CC">
        <w:tc>
          <w:tcPr>
            <w:tcW w:w="4644" w:type="dxa"/>
            <w:vMerge w:val="restart"/>
          </w:tcPr>
          <w:p w:rsidR="001100FA" w:rsidRPr="00F554AD" w:rsidRDefault="001100FA" w:rsidP="00A1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4111" w:type="dxa"/>
            <w:vMerge w:val="restart"/>
          </w:tcPr>
          <w:p w:rsidR="001100FA" w:rsidRPr="00F554AD" w:rsidRDefault="001100FA" w:rsidP="00A1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Образовательные компоненты</w:t>
            </w:r>
          </w:p>
        </w:tc>
        <w:tc>
          <w:tcPr>
            <w:tcW w:w="6237" w:type="dxa"/>
            <w:gridSpan w:val="3"/>
          </w:tcPr>
          <w:p w:rsidR="001100FA" w:rsidRPr="00F554AD" w:rsidRDefault="001100FA" w:rsidP="00A1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Число учебных часов в недел</w:t>
            </w:r>
            <w:r>
              <w:rPr>
                <w:rFonts w:ascii="Times New Roman" w:hAnsi="Times New Roman" w:cs="Times New Roman"/>
                <w:b/>
              </w:rPr>
              <w:t>ю</w:t>
            </w:r>
          </w:p>
        </w:tc>
      </w:tr>
      <w:tr w:rsidR="001100FA" w:rsidRPr="00F554AD" w:rsidTr="00B656CC">
        <w:trPr>
          <w:trHeight w:val="195"/>
        </w:trPr>
        <w:tc>
          <w:tcPr>
            <w:tcW w:w="4644" w:type="dxa"/>
            <w:vMerge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1100FA" w:rsidRPr="00F554AD" w:rsidRDefault="001100FA" w:rsidP="00F55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2 ступень</w:t>
            </w:r>
          </w:p>
        </w:tc>
        <w:tc>
          <w:tcPr>
            <w:tcW w:w="1984" w:type="dxa"/>
          </w:tcPr>
          <w:p w:rsidR="001100FA" w:rsidRPr="00F554AD" w:rsidRDefault="001100FA" w:rsidP="001100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100FA" w:rsidRPr="00F554AD" w:rsidTr="00B656CC">
        <w:trPr>
          <w:trHeight w:val="70"/>
        </w:trPr>
        <w:tc>
          <w:tcPr>
            <w:tcW w:w="4644" w:type="dxa"/>
            <w:vMerge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00FA" w:rsidRPr="001100FA" w:rsidRDefault="001100FA" w:rsidP="00A1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0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1100FA" w:rsidRPr="001100FA" w:rsidRDefault="001100FA" w:rsidP="00A51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0FA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1984" w:type="dxa"/>
          </w:tcPr>
          <w:p w:rsidR="001100FA" w:rsidRPr="00F554AD" w:rsidRDefault="001100FA" w:rsidP="00A11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554A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10кл.</w:t>
            </w:r>
          </w:p>
        </w:tc>
      </w:tr>
      <w:tr w:rsidR="00B656CC" w:rsidRPr="00F554AD" w:rsidTr="00BF28D4">
        <w:trPr>
          <w:trHeight w:val="146"/>
        </w:trPr>
        <w:tc>
          <w:tcPr>
            <w:tcW w:w="14992" w:type="dxa"/>
            <w:gridSpan w:val="5"/>
          </w:tcPr>
          <w:p w:rsidR="00B656CC" w:rsidRPr="00B656CC" w:rsidRDefault="00B656CC" w:rsidP="001100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6CC">
              <w:rPr>
                <w:rFonts w:ascii="Times New Roman" w:hAnsi="Times New Roman" w:cs="Times New Roman"/>
                <w:b/>
                <w:i/>
              </w:rPr>
              <w:t>Базовый компонент</w:t>
            </w:r>
          </w:p>
        </w:tc>
      </w:tr>
      <w:tr w:rsidR="001100FA" w:rsidRPr="00F554AD" w:rsidTr="00B656CC">
        <w:tc>
          <w:tcPr>
            <w:tcW w:w="4644" w:type="dxa"/>
            <w:vMerge w:val="restart"/>
          </w:tcPr>
          <w:p w:rsidR="001100FA" w:rsidRPr="00F554AD" w:rsidRDefault="001100FA" w:rsidP="00165789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1.Язык и речь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00FA" w:rsidRPr="00F554AD" w:rsidTr="00B656CC">
        <w:tc>
          <w:tcPr>
            <w:tcW w:w="4644" w:type="dxa"/>
            <w:vMerge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100FA" w:rsidRPr="00F554AD" w:rsidTr="00B656CC">
        <w:tc>
          <w:tcPr>
            <w:tcW w:w="4644" w:type="dxa"/>
            <w:vMerge/>
          </w:tcPr>
          <w:p w:rsidR="001100FA" w:rsidRPr="00F554AD" w:rsidRDefault="001100FA" w:rsidP="00636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Основы грамоты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100FA" w:rsidRPr="00F554AD" w:rsidTr="00B656CC">
        <w:trPr>
          <w:trHeight w:val="433"/>
        </w:trPr>
        <w:tc>
          <w:tcPr>
            <w:tcW w:w="4644" w:type="dxa"/>
          </w:tcPr>
          <w:p w:rsidR="001100FA" w:rsidRPr="00F554AD" w:rsidRDefault="001100FA" w:rsidP="00165789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2.Математические представления, основы арифметики</w:t>
            </w:r>
          </w:p>
        </w:tc>
        <w:tc>
          <w:tcPr>
            <w:tcW w:w="4111" w:type="dxa"/>
          </w:tcPr>
          <w:p w:rsidR="001100FA" w:rsidRPr="00F554AD" w:rsidRDefault="001100FA" w:rsidP="007E77D1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 xml:space="preserve">Арифметика 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100FA" w:rsidRPr="00F554AD" w:rsidTr="00B656CC">
        <w:trPr>
          <w:trHeight w:val="299"/>
        </w:trPr>
        <w:tc>
          <w:tcPr>
            <w:tcW w:w="4644" w:type="dxa"/>
          </w:tcPr>
          <w:p w:rsidR="001100FA" w:rsidRPr="00F554AD" w:rsidRDefault="001100FA" w:rsidP="00165789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3.Естествознание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 xml:space="preserve">Природоведение                                                 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100FA" w:rsidRPr="0083749C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00FA" w:rsidRPr="00F554AD" w:rsidRDefault="001761D9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00FA" w:rsidRPr="00F554AD" w:rsidTr="00B656CC">
        <w:tc>
          <w:tcPr>
            <w:tcW w:w="4644" w:type="dxa"/>
            <w:vMerge w:val="restart"/>
          </w:tcPr>
          <w:p w:rsidR="001100FA" w:rsidRPr="00F554AD" w:rsidRDefault="001100FA" w:rsidP="00165789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4.Искусство</w:t>
            </w:r>
          </w:p>
        </w:tc>
        <w:tc>
          <w:tcPr>
            <w:tcW w:w="4111" w:type="dxa"/>
          </w:tcPr>
          <w:p w:rsidR="001100FA" w:rsidRPr="00F554AD" w:rsidRDefault="001100FA" w:rsidP="00B656CC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Музыка, танцы, песн</w:t>
            </w:r>
            <w:r w:rsidR="00B656CC">
              <w:rPr>
                <w:rFonts w:ascii="Times New Roman" w:hAnsi="Times New Roman" w:cs="Times New Roman"/>
              </w:rPr>
              <w:t xml:space="preserve">и   </w:t>
            </w:r>
            <w:r w:rsidR="00B656CC" w:rsidRPr="00F554AD">
              <w:rPr>
                <w:rFonts w:ascii="Times New Roman" w:hAnsi="Times New Roman" w:cs="Times New Roman"/>
              </w:rPr>
              <w:t>(комплексно)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00FA" w:rsidRPr="00F554AD" w:rsidTr="00B656CC">
        <w:tc>
          <w:tcPr>
            <w:tcW w:w="4644" w:type="dxa"/>
            <w:vMerge/>
          </w:tcPr>
          <w:p w:rsidR="001100FA" w:rsidRPr="00F554AD" w:rsidRDefault="001100FA" w:rsidP="00636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Лепка, рисование, ручное творчество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00FA" w:rsidRPr="00F554AD" w:rsidTr="00B656CC">
        <w:trPr>
          <w:trHeight w:val="198"/>
        </w:trPr>
        <w:tc>
          <w:tcPr>
            <w:tcW w:w="4644" w:type="dxa"/>
          </w:tcPr>
          <w:p w:rsidR="001100FA" w:rsidRPr="00F554AD" w:rsidRDefault="001100FA" w:rsidP="00165789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5.Физическая культура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00FA" w:rsidRPr="00F554AD" w:rsidTr="00B656CC">
        <w:trPr>
          <w:trHeight w:val="230"/>
        </w:trPr>
        <w:tc>
          <w:tcPr>
            <w:tcW w:w="4644" w:type="dxa"/>
          </w:tcPr>
          <w:p w:rsidR="001100FA" w:rsidRPr="00F554AD" w:rsidRDefault="001100FA" w:rsidP="00165789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6. Труд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100FA" w:rsidRPr="00F554AD" w:rsidRDefault="001761D9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56CC" w:rsidRPr="00F554AD" w:rsidTr="00656575">
        <w:tc>
          <w:tcPr>
            <w:tcW w:w="14992" w:type="dxa"/>
            <w:gridSpan w:val="5"/>
          </w:tcPr>
          <w:p w:rsidR="00B656CC" w:rsidRPr="00B656CC" w:rsidRDefault="00B656CC" w:rsidP="001100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6CC">
              <w:rPr>
                <w:rFonts w:ascii="Times New Roman" w:hAnsi="Times New Roman" w:cs="Times New Roman"/>
                <w:b/>
                <w:i/>
              </w:rPr>
              <w:t>Региональный компонент</w:t>
            </w:r>
          </w:p>
        </w:tc>
      </w:tr>
      <w:tr w:rsidR="001100FA" w:rsidRPr="00F554AD" w:rsidTr="00B656CC">
        <w:tc>
          <w:tcPr>
            <w:tcW w:w="4644" w:type="dxa"/>
          </w:tcPr>
          <w:p w:rsidR="001100FA" w:rsidRPr="00F554AD" w:rsidRDefault="001100FA" w:rsidP="00430132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1.Физическая культура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00FA" w:rsidRPr="00F554AD" w:rsidTr="00B656CC">
        <w:tc>
          <w:tcPr>
            <w:tcW w:w="4644" w:type="dxa"/>
          </w:tcPr>
          <w:p w:rsidR="001100FA" w:rsidRPr="00F554AD" w:rsidRDefault="001100FA" w:rsidP="00E60D5A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2.Труд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Прикладной (профильный) труд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00FA" w:rsidRPr="00F554AD" w:rsidTr="00B656CC">
        <w:trPr>
          <w:trHeight w:val="330"/>
        </w:trPr>
        <w:tc>
          <w:tcPr>
            <w:tcW w:w="4644" w:type="dxa"/>
          </w:tcPr>
          <w:p w:rsidR="001100FA" w:rsidRPr="00F554AD" w:rsidRDefault="001100FA" w:rsidP="00430132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 w:rsidRPr="008374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B656CC" w:rsidRPr="00F554AD" w:rsidTr="005B70D8">
        <w:tc>
          <w:tcPr>
            <w:tcW w:w="14992" w:type="dxa"/>
            <w:gridSpan w:val="5"/>
          </w:tcPr>
          <w:p w:rsidR="00B656CC" w:rsidRPr="00B656CC" w:rsidRDefault="00B656CC" w:rsidP="001100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6CC">
              <w:rPr>
                <w:rFonts w:ascii="Times New Roman" w:hAnsi="Times New Roman" w:cs="Times New Roman"/>
                <w:b/>
                <w:i/>
              </w:rPr>
              <w:t>Школьный компонент</w:t>
            </w:r>
          </w:p>
        </w:tc>
      </w:tr>
      <w:tr w:rsidR="001100FA" w:rsidRPr="00F554AD" w:rsidTr="00B656CC">
        <w:tc>
          <w:tcPr>
            <w:tcW w:w="4644" w:type="dxa"/>
            <w:vMerge w:val="restart"/>
          </w:tcPr>
          <w:p w:rsidR="001100FA" w:rsidRPr="00F554AD" w:rsidRDefault="001100FA" w:rsidP="00636ABB">
            <w:pPr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Коррекционные  технологии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100FA" w:rsidRPr="0083749C" w:rsidRDefault="0061341A" w:rsidP="00A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100FA" w:rsidRPr="00F554AD" w:rsidRDefault="0061341A" w:rsidP="00837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0FA" w:rsidRPr="00F554AD" w:rsidTr="00B656CC">
        <w:trPr>
          <w:trHeight w:val="183"/>
        </w:trPr>
        <w:tc>
          <w:tcPr>
            <w:tcW w:w="4644" w:type="dxa"/>
            <w:vMerge/>
          </w:tcPr>
          <w:p w:rsidR="001100FA" w:rsidRPr="00F554AD" w:rsidRDefault="001100FA" w:rsidP="00636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00FA" w:rsidRPr="00F554AD" w:rsidRDefault="0061341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0FA" w:rsidRPr="00F554AD" w:rsidTr="00B656CC">
        <w:trPr>
          <w:trHeight w:val="271"/>
        </w:trPr>
        <w:tc>
          <w:tcPr>
            <w:tcW w:w="4644" w:type="dxa"/>
            <w:vMerge/>
          </w:tcPr>
          <w:p w:rsidR="001100FA" w:rsidRPr="00F554AD" w:rsidRDefault="001100FA" w:rsidP="00636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Социальная коммуникация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100FA" w:rsidRPr="0083749C" w:rsidRDefault="0061341A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A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0FA" w:rsidRPr="00F554AD" w:rsidTr="00B656CC">
        <w:trPr>
          <w:trHeight w:val="271"/>
        </w:trPr>
        <w:tc>
          <w:tcPr>
            <w:tcW w:w="4644" w:type="dxa"/>
            <w:vMerge/>
          </w:tcPr>
          <w:p w:rsidR="001100FA" w:rsidRPr="00F554AD" w:rsidRDefault="001100FA" w:rsidP="00636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Игралочка</w:t>
            </w:r>
            <w:proofErr w:type="spellEnd"/>
          </w:p>
        </w:tc>
        <w:tc>
          <w:tcPr>
            <w:tcW w:w="2126" w:type="dxa"/>
          </w:tcPr>
          <w:p w:rsidR="001100FA" w:rsidRPr="00F554AD" w:rsidRDefault="00B656CC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1100FA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00FA" w:rsidRPr="00F554AD" w:rsidRDefault="0061341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0FA" w:rsidRPr="00F554AD" w:rsidTr="00B656CC">
        <w:trPr>
          <w:trHeight w:val="271"/>
        </w:trPr>
        <w:tc>
          <w:tcPr>
            <w:tcW w:w="4644" w:type="dxa"/>
          </w:tcPr>
          <w:p w:rsidR="001100FA" w:rsidRPr="00E3066D" w:rsidRDefault="001100FA" w:rsidP="00636ABB">
            <w:pPr>
              <w:rPr>
                <w:rFonts w:ascii="Times New Roman" w:hAnsi="Times New Roman" w:cs="Times New Roman"/>
                <w:b/>
              </w:rPr>
            </w:pPr>
            <w:r w:rsidRPr="00E3066D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4111" w:type="dxa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100FA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00FA" w:rsidRPr="00F554AD" w:rsidRDefault="0061341A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00FA" w:rsidRPr="00F554AD" w:rsidTr="00B656CC">
        <w:tc>
          <w:tcPr>
            <w:tcW w:w="8755" w:type="dxa"/>
            <w:gridSpan w:val="2"/>
          </w:tcPr>
          <w:p w:rsidR="001100FA" w:rsidRPr="00F554AD" w:rsidRDefault="001100FA" w:rsidP="00A11A9D">
            <w:pPr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126" w:type="dxa"/>
          </w:tcPr>
          <w:p w:rsidR="001100FA" w:rsidRPr="00F554AD" w:rsidRDefault="001100FA" w:rsidP="00F12810">
            <w:pPr>
              <w:jc w:val="center"/>
              <w:rPr>
                <w:rFonts w:ascii="Times New Roman" w:hAnsi="Times New Roman" w:cs="Times New Roman"/>
              </w:rPr>
            </w:pPr>
            <w:r w:rsidRPr="00F554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1100FA" w:rsidRPr="0083749C" w:rsidRDefault="001100FA" w:rsidP="00A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23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1100FA" w:rsidRPr="003720A1" w:rsidRDefault="007C235E" w:rsidP="00F1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</w:tbl>
    <w:p w:rsidR="009B142C" w:rsidRDefault="009B142C" w:rsidP="003A0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2C" w:rsidSect="001100FA">
      <w:pgSz w:w="16838" w:h="11906" w:orient="landscape"/>
      <w:pgMar w:top="567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4A"/>
    <w:multiLevelType w:val="hybridMultilevel"/>
    <w:tmpl w:val="55EE2352"/>
    <w:lvl w:ilvl="0" w:tplc="89783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0F4"/>
    <w:multiLevelType w:val="hybridMultilevel"/>
    <w:tmpl w:val="30E2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2B1"/>
    <w:multiLevelType w:val="hybridMultilevel"/>
    <w:tmpl w:val="C3C02F74"/>
    <w:lvl w:ilvl="0" w:tplc="FFB80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92AE1"/>
    <w:multiLevelType w:val="hybridMultilevel"/>
    <w:tmpl w:val="6F5A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3A80"/>
    <w:multiLevelType w:val="hybridMultilevel"/>
    <w:tmpl w:val="0A36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7E5"/>
    <w:multiLevelType w:val="hybridMultilevel"/>
    <w:tmpl w:val="73564162"/>
    <w:lvl w:ilvl="0" w:tplc="7AB25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7092E"/>
    <w:rsid w:val="00021B02"/>
    <w:rsid w:val="0007783A"/>
    <w:rsid w:val="000B4459"/>
    <w:rsid w:val="000D1FA7"/>
    <w:rsid w:val="000E52A7"/>
    <w:rsid w:val="000F12A3"/>
    <w:rsid w:val="001100FA"/>
    <w:rsid w:val="0011223F"/>
    <w:rsid w:val="0012733D"/>
    <w:rsid w:val="001316FB"/>
    <w:rsid w:val="00165789"/>
    <w:rsid w:val="001761D9"/>
    <w:rsid w:val="00183470"/>
    <w:rsid w:val="001A2ABF"/>
    <w:rsid w:val="001B4629"/>
    <w:rsid w:val="0021170E"/>
    <w:rsid w:val="002150BB"/>
    <w:rsid w:val="002208AB"/>
    <w:rsid w:val="00246F14"/>
    <w:rsid w:val="00257330"/>
    <w:rsid w:val="00277103"/>
    <w:rsid w:val="00296A4E"/>
    <w:rsid w:val="002D45C4"/>
    <w:rsid w:val="002F1AEC"/>
    <w:rsid w:val="00332B04"/>
    <w:rsid w:val="0034031D"/>
    <w:rsid w:val="00367B9A"/>
    <w:rsid w:val="003720A1"/>
    <w:rsid w:val="0038135E"/>
    <w:rsid w:val="003A0E76"/>
    <w:rsid w:val="003F65F9"/>
    <w:rsid w:val="00425556"/>
    <w:rsid w:val="00430132"/>
    <w:rsid w:val="00431F69"/>
    <w:rsid w:val="004439A2"/>
    <w:rsid w:val="00462CD7"/>
    <w:rsid w:val="00482B8C"/>
    <w:rsid w:val="0048734E"/>
    <w:rsid w:val="004935CA"/>
    <w:rsid w:val="004B2CFC"/>
    <w:rsid w:val="004B4C19"/>
    <w:rsid w:val="004C121B"/>
    <w:rsid w:val="004D7CB5"/>
    <w:rsid w:val="004E22AD"/>
    <w:rsid w:val="00554556"/>
    <w:rsid w:val="0057092E"/>
    <w:rsid w:val="00586079"/>
    <w:rsid w:val="0058648F"/>
    <w:rsid w:val="005929C9"/>
    <w:rsid w:val="005A4E7F"/>
    <w:rsid w:val="005B113C"/>
    <w:rsid w:val="005D3DD4"/>
    <w:rsid w:val="005F7B4F"/>
    <w:rsid w:val="0061341A"/>
    <w:rsid w:val="00615E37"/>
    <w:rsid w:val="00631283"/>
    <w:rsid w:val="00634CF3"/>
    <w:rsid w:val="00636ABB"/>
    <w:rsid w:val="0065572C"/>
    <w:rsid w:val="00655DB7"/>
    <w:rsid w:val="0068783A"/>
    <w:rsid w:val="006B0774"/>
    <w:rsid w:val="006B6DD0"/>
    <w:rsid w:val="006C1AFB"/>
    <w:rsid w:val="0071639C"/>
    <w:rsid w:val="0071667C"/>
    <w:rsid w:val="007A5FFD"/>
    <w:rsid w:val="007A6DF3"/>
    <w:rsid w:val="007B2E74"/>
    <w:rsid w:val="007C235E"/>
    <w:rsid w:val="007E3890"/>
    <w:rsid w:val="007E77D1"/>
    <w:rsid w:val="008321C2"/>
    <w:rsid w:val="0083749C"/>
    <w:rsid w:val="008A39E5"/>
    <w:rsid w:val="008C574E"/>
    <w:rsid w:val="008F513A"/>
    <w:rsid w:val="00950A43"/>
    <w:rsid w:val="00960527"/>
    <w:rsid w:val="00966E54"/>
    <w:rsid w:val="009A4AE8"/>
    <w:rsid w:val="009B142C"/>
    <w:rsid w:val="009F17ED"/>
    <w:rsid w:val="009F6503"/>
    <w:rsid w:val="00A1028C"/>
    <w:rsid w:val="00A11A9D"/>
    <w:rsid w:val="00A51718"/>
    <w:rsid w:val="00A56635"/>
    <w:rsid w:val="00A63FC2"/>
    <w:rsid w:val="00A73619"/>
    <w:rsid w:val="00A9468C"/>
    <w:rsid w:val="00AA31CF"/>
    <w:rsid w:val="00AE0EEA"/>
    <w:rsid w:val="00B30B9D"/>
    <w:rsid w:val="00B55B52"/>
    <w:rsid w:val="00B656CC"/>
    <w:rsid w:val="00B758F6"/>
    <w:rsid w:val="00B841F9"/>
    <w:rsid w:val="00B9225C"/>
    <w:rsid w:val="00BD4461"/>
    <w:rsid w:val="00BD51ED"/>
    <w:rsid w:val="00BE1DF6"/>
    <w:rsid w:val="00BF389B"/>
    <w:rsid w:val="00C0210E"/>
    <w:rsid w:val="00C03937"/>
    <w:rsid w:val="00C1054A"/>
    <w:rsid w:val="00C600D2"/>
    <w:rsid w:val="00C804ED"/>
    <w:rsid w:val="00CE3018"/>
    <w:rsid w:val="00CE427B"/>
    <w:rsid w:val="00D043E5"/>
    <w:rsid w:val="00D2115D"/>
    <w:rsid w:val="00D44474"/>
    <w:rsid w:val="00D84CA1"/>
    <w:rsid w:val="00DC0359"/>
    <w:rsid w:val="00DC7721"/>
    <w:rsid w:val="00DD2511"/>
    <w:rsid w:val="00DD2E05"/>
    <w:rsid w:val="00DE5BA5"/>
    <w:rsid w:val="00E26B01"/>
    <w:rsid w:val="00E3066D"/>
    <w:rsid w:val="00E44859"/>
    <w:rsid w:val="00E60D5A"/>
    <w:rsid w:val="00E67BDE"/>
    <w:rsid w:val="00E76166"/>
    <w:rsid w:val="00EE06DE"/>
    <w:rsid w:val="00EF2A44"/>
    <w:rsid w:val="00F12810"/>
    <w:rsid w:val="00F554AD"/>
    <w:rsid w:val="00FA2D08"/>
    <w:rsid w:val="00FA5D06"/>
    <w:rsid w:val="00FD00AB"/>
    <w:rsid w:val="00FD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A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27B7-76AE-4713-9AC4-1D8E8B01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Михайлова</dc:creator>
  <cp:lastModifiedBy>mln</cp:lastModifiedBy>
  <cp:revision>2</cp:revision>
  <cp:lastPrinted>2023-02-10T08:39:00Z</cp:lastPrinted>
  <dcterms:created xsi:type="dcterms:W3CDTF">2023-10-05T05:40:00Z</dcterms:created>
  <dcterms:modified xsi:type="dcterms:W3CDTF">2023-10-05T05:40:00Z</dcterms:modified>
</cp:coreProperties>
</file>